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8E" w:rsidRDefault="00780D8E" w:rsidP="00780D8E">
      <w:pPr>
        <w:shd w:val="clear" w:color="auto" w:fill="FFFFFF"/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it-IT"/>
        </w:rPr>
      </w:pPr>
      <w:r>
        <w:rPr>
          <w:rFonts w:ascii="Helvetica" w:eastAsia="Times New Roman" w:hAnsi="Helvetica" w:cs="Helvetica"/>
          <w:color w:val="333333"/>
          <w:sz w:val="36"/>
          <w:szCs w:val="36"/>
          <w:lang w:eastAsia="it-IT"/>
        </w:rPr>
        <w:t>2 argomento.</w:t>
      </w:r>
    </w:p>
    <w:p w:rsidR="00780D8E" w:rsidRPr="00780D8E" w:rsidRDefault="00780D8E" w:rsidP="00780D8E">
      <w:pPr>
        <w:shd w:val="clear" w:color="auto" w:fill="FFFFFF"/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780D8E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Un flusso che aumenta ancora</w:t>
      </w:r>
    </w:p>
    <w:p w:rsidR="004F59C1" w:rsidRPr="008226B3" w:rsidRDefault="00780D8E" w:rsidP="008226B3">
      <w:pPr>
        <w:shd w:val="clear" w:color="auto" w:fill="FFFFFF"/>
        <w:spacing w:after="199" w:line="240" w:lineRule="auto"/>
        <w:textAlignment w:val="baseline"/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</w:pPr>
      <w:hyperlink r:id="rId4" w:history="1">
        <w:r w:rsidRPr="00432ABD">
          <w:rPr>
            <w:rStyle w:val="Collegamentoipertestuale"/>
          </w:rPr>
          <w:t>http://notizie.tiscali.it/cronaca/articoli/dossier-migr</w:t>
        </w:r>
        <w:r w:rsidRPr="00432ABD">
          <w:rPr>
            <w:rStyle w:val="Collegamentoipertestuale"/>
          </w:rPr>
          <w:t>a</w:t>
        </w:r>
        <w:r w:rsidRPr="00432ABD">
          <w:rPr>
            <w:rStyle w:val="Collegamentoipertestuale"/>
          </w:rPr>
          <w:t>nt</w:t>
        </w:r>
        <w:r w:rsidRPr="00432ABD">
          <w:rPr>
            <w:rStyle w:val="Collegamentoipertestuale"/>
          </w:rPr>
          <w:t>i</w:t>
        </w:r>
        <w:r w:rsidRPr="00432ABD">
          <w:rPr>
            <w:rStyle w:val="Collegamentoipertestuale"/>
          </w:rPr>
          <w:t>-zuccaro/</w:t>
        </w:r>
      </w:hyperlink>
    </w:p>
    <w:p w:rsidR="008226B3" w:rsidRPr="008226B3" w:rsidRDefault="008226B3">
      <w:pPr>
        <w:rPr>
          <w:sz w:val="24"/>
          <w:szCs w:val="24"/>
        </w:rPr>
      </w:pPr>
    </w:p>
    <w:p w:rsidR="008226B3" w:rsidRPr="008226B3" w:rsidRDefault="008226B3">
      <w:pPr>
        <w:rPr>
          <w:b/>
          <w:color w:val="333333"/>
          <w:sz w:val="24"/>
          <w:szCs w:val="24"/>
        </w:rPr>
      </w:pPr>
      <w:r w:rsidRPr="008226B3">
        <w:rPr>
          <w:b/>
          <w:color w:val="333333"/>
          <w:sz w:val="24"/>
          <w:szCs w:val="24"/>
        </w:rPr>
        <w:t xml:space="preserve">Il capo di </w:t>
      </w:r>
      <w:proofErr w:type="spellStart"/>
      <w:r w:rsidRPr="008226B3">
        <w:rPr>
          <w:b/>
          <w:color w:val="333333"/>
          <w:sz w:val="24"/>
          <w:szCs w:val="24"/>
        </w:rPr>
        <w:t>Frontex</w:t>
      </w:r>
      <w:proofErr w:type="spellEnd"/>
      <w:r w:rsidRPr="008226B3">
        <w:rPr>
          <w:b/>
          <w:color w:val="333333"/>
          <w:sz w:val="24"/>
          <w:szCs w:val="24"/>
        </w:rPr>
        <w:t xml:space="preserve"> accusa: “Le </w:t>
      </w:r>
      <w:proofErr w:type="spellStart"/>
      <w:r w:rsidRPr="008226B3">
        <w:rPr>
          <w:b/>
          <w:color w:val="333333"/>
          <w:sz w:val="24"/>
          <w:szCs w:val="24"/>
        </w:rPr>
        <w:t>Ong</w:t>
      </w:r>
      <w:proofErr w:type="spellEnd"/>
      <w:r w:rsidRPr="008226B3">
        <w:rPr>
          <w:b/>
          <w:color w:val="333333"/>
          <w:sz w:val="24"/>
          <w:szCs w:val="24"/>
        </w:rPr>
        <w:t xml:space="preserve"> incoraggiano il traffico di migranti”</w:t>
      </w:r>
    </w:p>
    <w:p w:rsidR="00780D8E" w:rsidRPr="008226B3" w:rsidRDefault="00780D8E">
      <w:pPr>
        <w:rPr>
          <w:color w:val="333333"/>
          <w:sz w:val="20"/>
          <w:szCs w:val="20"/>
        </w:rPr>
      </w:pPr>
      <w:hyperlink r:id="rId5" w:history="1">
        <w:r w:rsidRPr="00432ABD">
          <w:rPr>
            <w:rStyle w:val="Collegamentoipertestuale"/>
          </w:rPr>
          <w:t>http://www.secoloditalia.</w:t>
        </w:r>
        <w:r w:rsidRPr="00432ABD">
          <w:rPr>
            <w:rStyle w:val="Collegamentoipertestuale"/>
          </w:rPr>
          <w:t>i</w:t>
        </w:r>
        <w:r w:rsidRPr="00432ABD">
          <w:rPr>
            <w:rStyle w:val="Collegamentoipertestuale"/>
          </w:rPr>
          <w:t>t/2017</w:t>
        </w:r>
        <w:r w:rsidRPr="00432ABD">
          <w:rPr>
            <w:rStyle w:val="Collegamentoipertestuale"/>
          </w:rPr>
          <w:t>/</w:t>
        </w:r>
        <w:r w:rsidRPr="00432ABD">
          <w:rPr>
            <w:rStyle w:val="Collegamentoipertestuale"/>
          </w:rPr>
          <w:t>02/capo-frontex-accusa-le-ong-incoraggiano-traffico-migranti/</w:t>
        </w:r>
      </w:hyperlink>
    </w:p>
    <w:p w:rsidR="00780D8E" w:rsidRDefault="00780D8E">
      <w:pPr>
        <w:rPr>
          <w:rFonts w:ascii="Georgia" w:hAnsi="Georgia"/>
          <w:color w:val="000000"/>
          <w:sz w:val="14"/>
          <w:szCs w:val="14"/>
          <w:shd w:val="clear" w:color="auto" w:fill="FFFFFF"/>
        </w:rPr>
      </w:pPr>
      <w:hyperlink r:id="rId6" w:history="1">
        <w:r w:rsidRPr="00432ABD">
          <w:rPr>
            <w:rStyle w:val="Collegamentoipertestuale"/>
            <w:rFonts w:ascii="Georgia" w:hAnsi="Georgia"/>
            <w:sz w:val="14"/>
            <w:szCs w:val="14"/>
            <w:shd w:val="clear" w:color="auto" w:fill="FFFFFF"/>
          </w:rPr>
          <w:t>https://www.internazionale.it/notizie/annalisa-camilli/2017/04/2</w:t>
        </w:r>
        <w:r w:rsidRPr="00432ABD">
          <w:rPr>
            <w:rStyle w:val="Collegamentoipertestuale"/>
            <w:rFonts w:ascii="Georgia" w:hAnsi="Georgia"/>
            <w:sz w:val="14"/>
            <w:szCs w:val="14"/>
            <w:shd w:val="clear" w:color="auto" w:fill="FFFFFF"/>
          </w:rPr>
          <w:t>2</w:t>
        </w:r>
        <w:r w:rsidRPr="00432ABD">
          <w:rPr>
            <w:rStyle w:val="Collegamentoipertestuale"/>
            <w:rFonts w:ascii="Georgia" w:hAnsi="Georgia"/>
            <w:sz w:val="14"/>
            <w:szCs w:val="14"/>
            <w:shd w:val="clear" w:color="auto" w:fill="FFFFFF"/>
          </w:rPr>
          <w:t>/ong-criminalizzazione-mediterraneo</w:t>
        </w:r>
      </w:hyperlink>
    </w:p>
    <w:p w:rsidR="00780D8E" w:rsidRDefault="00780D8E"/>
    <w:sectPr w:rsidR="00780D8E" w:rsidSect="004F59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283"/>
  <w:characterSpacingControl w:val="doNotCompress"/>
  <w:compat/>
  <w:rsids>
    <w:rsidRoot w:val="00780D8E"/>
    <w:rsid w:val="004F59C1"/>
    <w:rsid w:val="00780D8E"/>
    <w:rsid w:val="00822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59C1"/>
  </w:style>
  <w:style w:type="paragraph" w:styleId="Titolo2">
    <w:name w:val="heading 2"/>
    <w:basedOn w:val="Normale"/>
    <w:link w:val="Titolo2Carattere"/>
    <w:uiPriority w:val="9"/>
    <w:qFormat/>
    <w:rsid w:val="00780D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80D8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80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80D8E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226B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ternazionale.it/notizie/annalisa-camilli/2017/04/22/ong-criminalizzazione-mediterraneo" TargetMode="External"/><Relationship Id="rId5" Type="http://schemas.openxmlformats.org/officeDocument/2006/relationships/hyperlink" Target="http://www.secoloditalia.it/2017/02/capo-frontex-accusa-le-ong-incoraggiano-traffico-migranti/" TargetMode="External"/><Relationship Id="rId4" Type="http://schemas.openxmlformats.org/officeDocument/2006/relationships/hyperlink" Target="http://notizie.tiscali.it/cronaca/articoli/dossier-migranti-zuccar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pilosu</dc:creator>
  <cp:lastModifiedBy>pilosu</cp:lastModifiedBy>
  <cp:revision>1</cp:revision>
  <dcterms:created xsi:type="dcterms:W3CDTF">2018-04-11T13:28:00Z</dcterms:created>
  <dcterms:modified xsi:type="dcterms:W3CDTF">2018-04-11T13:49:00Z</dcterms:modified>
</cp:coreProperties>
</file>