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7" w:rsidRPr="009A765A" w:rsidRDefault="009C47CF" w:rsidP="009A765A">
      <w:pPr>
        <w:spacing w:after="0" w:line="240" w:lineRule="auto"/>
        <w:jc w:val="center"/>
        <w:rPr>
          <w:sz w:val="28"/>
          <w:lang w:val="en-US"/>
        </w:rPr>
      </w:pPr>
      <w:r w:rsidRPr="009A765A">
        <w:rPr>
          <w:sz w:val="28"/>
          <w:lang w:val="en-US"/>
        </w:rPr>
        <w:t>A LIST OF THINGS</w:t>
      </w:r>
    </w:p>
    <w:p w:rsidR="009C47CF" w:rsidRDefault="009C47CF" w:rsidP="009C47CF">
      <w:pPr>
        <w:spacing w:after="0" w:line="240" w:lineRule="auto"/>
        <w:rPr>
          <w:lang w:val="en-US"/>
        </w:rPr>
      </w:pPr>
    </w:p>
    <w:p w:rsidR="009C47CF" w:rsidRPr="00ED1DF3" w:rsidRDefault="009C47CF" w:rsidP="009C47CF">
      <w:pPr>
        <w:spacing w:after="0" w:line="240" w:lineRule="auto"/>
        <w:rPr>
          <w:sz w:val="24"/>
          <w:lang w:val="en-US"/>
        </w:rPr>
      </w:pPr>
      <w:r w:rsidRPr="00ED1DF3">
        <w:rPr>
          <w:b/>
          <w:sz w:val="24"/>
          <w:lang w:val="en-US"/>
        </w:rPr>
        <w:t>1.</w:t>
      </w:r>
      <w:r w:rsidRPr="00ED1DF3">
        <w:rPr>
          <w:sz w:val="24"/>
          <w:lang w:val="en-US"/>
        </w:rPr>
        <w:t xml:space="preserve"> PIC number: if you don’t have it:</w:t>
      </w:r>
    </w:p>
    <w:p w:rsidR="009C47CF" w:rsidRPr="00ED1DF3" w:rsidRDefault="009C47CF" w:rsidP="009C47CF">
      <w:pPr>
        <w:spacing w:after="0" w:line="240" w:lineRule="auto"/>
        <w:rPr>
          <w:rFonts w:ascii="Verdana" w:hAnsi="Verdana"/>
          <w:sz w:val="20"/>
          <w:szCs w:val="15"/>
          <w:lang w:val="en-US"/>
        </w:rPr>
      </w:pPr>
      <w:r w:rsidRPr="00ED1DF3">
        <w:rPr>
          <w:rFonts w:ascii="Verdana" w:hAnsi="Verdana"/>
          <w:sz w:val="20"/>
          <w:szCs w:val="15"/>
          <w:lang w:val="en-US"/>
        </w:rPr>
        <w:t xml:space="preserve">Before registering your school, you must register the person (you, for example) who will register your </w:t>
      </w:r>
      <w:proofErr w:type="spellStart"/>
      <w:r w:rsidRPr="00ED1DF3">
        <w:rPr>
          <w:rFonts w:ascii="Verdana" w:hAnsi="Verdana"/>
          <w:sz w:val="20"/>
          <w:szCs w:val="15"/>
          <w:lang w:val="en-US"/>
        </w:rPr>
        <w:t>organisation</w:t>
      </w:r>
      <w:proofErr w:type="spellEnd"/>
      <w:r w:rsidRPr="00ED1DF3">
        <w:rPr>
          <w:rFonts w:ascii="Verdana" w:hAnsi="Verdana"/>
          <w:sz w:val="20"/>
          <w:szCs w:val="15"/>
          <w:lang w:val="en-US"/>
        </w:rPr>
        <w:t xml:space="preserve">. </w:t>
      </w:r>
      <w:r w:rsidRPr="00ED1DF3">
        <w:rPr>
          <w:rFonts w:ascii="Verdana" w:hAnsi="Verdana"/>
          <w:sz w:val="20"/>
          <w:szCs w:val="15"/>
          <w:lang w:val="en-US"/>
        </w:rPr>
        <w:br/>
        <w:t xml:space="preserve">You must go to: </w:t>
      </w:r>
      <w:hyperlink r:id="rId4" w:history="1">
        <w:r w:rsidRPr="00ED1DF3">
          <w:rPr>
            <w:rStyle w:val="Collegamentoipertestuale"/>
            <w:rFonts w:ascii="Verdana" w:hAnsi="Verdana"/>
            <w:sz w:val="20"/>
            <w:szCs w:val="15"/>
            <w:lang w:val="en-US"/>
          </w:rPr>
          <w:t>https://webgate.ec.europa.eu/cas/eim/external/register.cgi</w:t>
        </w:r>
      </w:hyperlink>
      <w:r w:rsidRPr="00ED1DF3">
        <w:rPr>
          <w:rFonts w:ascii="Verdana" w:hAnsi="Verdana"/>
          <w:sz w:val="20"/>
          <w:szCs w:val="15"/>
          <w:lang w:val="en-US"/>
        </w:rPr>
        <w:t xml:space="preserve">  </w:t>
      </w:r>
      <w:r w:rsidRPr="00ED1DF3">
        <w:rPr>
          <w:rFonts w:ascii="Verdana" w:hAnsi="Verdana"/>
          <w:sz w:val="20"/>
          <w:szCs w:val="15"/>
          <w:lang w:val="en-US"/>
        </w:rPr>
        <w:br/>
        <w:t xml:space="preserve">then register yourself, or the person who will write the </w:t>
      </w:r>
      <w:proofErr w:type="spellStart"/>
      <w:r w:rsidRPr="00ED1DF3">
        <w:rPr>
          <w:rFonts w:ascii="Verdana" w:hAnsi="Verdana"/>
          <w:sz w:val="20"/>
          <w:szCs w:val="15"/>
          <w:lang w:val="en-US"/>
        </w:rPr>
        <w:t>organisation</w:t>
      </w:r>
      <w:proofErr w:type="spellEnd"/>
      <w:r w:rsidRPr="00ED1DF3">
        <w:rPr>
          <w:rFonts w:ascii="Verdana" w:hAnsi="Verdana"/>
          <w:sz w:val="20"/>
          <w:szCs w:val="15"/>
          <w:lang w:val="en-US"/>
        </w:rPr>
        <w:t xml:space="preserve"> registration. You will receive a username and a password. </w:t>
      </w:r>
    </w:p>
    <w:p w:rsidR="009C47CF" w:rsidRPr="00ED1DF3" w:rsidRDefault="009C47CF" w:rsidP="009C47CF">
      <w:pPr>
        <w:spacing w:after="0" w:line="240" w:lineRule="auto"/>
        <w:rPr>
          <w:rFonts w:ascii="Verdana" w:hAnsi="Verdana"/>
          <w:sz w:val="20"/>
          <w:szCs w:val="15"/>
          <w:lang w:val="en-US"/>
        </w:rPr>
      </w:pPr>
      <w:r w:rsidRPr="00ED1DF3">
        <w:rPr>
          <w:rFonts w:ascii="Verdana" w:hAnsi="Verdana"/>
          <w:sz w:val="20"/>
          <w:szCs w:val="15"/>
          <w:lang w:val="en-US"/>
        </w:rPr>
        <w:t xml:space="preserve">Then you must go to: </w:t>
      </w:r>
      <w:hyperlink r:id="rId5" w:history="1">
        <w:r w:rsidRPr="00ED1DF3">
          <w:rPr>
            <w:rStyle w:val="Collegamentoipertestuale"/>
            <w:rFonts w:ascii="Verdana" w:hAnsi="Verdana"/>
            <w:sz w:val="20"/>
            <w:szCs w:val="15"/>
            <w:lang w:val="en-US"/>
          </w:rPr>
          <w:t>http://ec.europa.eu/education/participants/portal/desktop/en/organisations/register.html</w:t>
        </w:r>
      </w:hyperlink>
      <w:r w:rsidRPr="00ED1DF3">
        <w:rPr>
          <w:rFonts w:ascii="Verdana" w:hAnsi="Verdana"/>
          <w:sz w:val="20"/>
          <w:szCs w:val="15"/>
          <w:lang w:val="en-US"/>
        </w:rPr>
        <w:t xml:space="preserve">   then click on Register </w:t>
      </w:r>
      <w:proofErr w:type="spellStart"/>
      <w:r w:rsidRPr="00ED1DF3">
        <w:rPr>
          <w:rFonts w:ascii="Verdana" w:hAnsi="Verdana"/>
          <w:sz w:val="20"/>
          <w:szCs w:val="15"/>
          <w:lang w:val="en-US"/>
        </w:rPr>
        <w:t>Organisation</w:t>
      </w:r>
      <w:proofErr w:type="spellEnd"/>
      <w:r w:rsidRPr="00ED1DF3">
        <w:rPr>
          <w:rFonts w:ascii="Verdana" w:hAnsi="Verdana"/>
          <w:sz w:val="20"/>
          <w:szCs w:val="15"/>
          <w:lang w:val="en-US"/>
        </w:rPr>
        <w:t>.</w:t>
      </w:r>
    </w:p>
    <w:p w:rsidR="009C47CF" w:rsidRPr="00ED1DF3" w:rsidRDefault="009C47CF" w:rsidP="009C47CF">
      <w:pPr>
        <w:spacing w:after="0" w:line="240" w:lineRule="auto"/>
        <w:rPr>
          <w:rFonts w:ascii="Verdana" w:hAnsi="Verdana"/>
          <w:sz w:val="20"/>
          <w:szCs w:val="15"/>
          <w:lang w:val="en-US"/>
        </w:rPr>
      </w:pPr>
      <w:r w:rsidRPr="00ED1DF3">
        <w:rPr>
          <w:rFonts w:ascii="Verdana" w:hAnsi="Verdana"/>
          <w:sz w:val="20"/>
          <w:szCs w:val="15"/>
          <w:lang w:val="en-US"/>
        </w:rPr>
        <w:t xml:space="preserve">Before, you must know some bureaucratic information on your school (date of constitution identification number, and so on); after obtaining the PIC, you must upload (before the deadline) in the Documents section two compulsory documents: the legal entity form that your headmaster must write, sign and then print, scanner in </w:t>
      </w:r>
      <w:proofErr w:type="spellStart"/>
      <w:r w:rsidRPr="00ED1DF3">
        <w:rPr>
          <w:rFonts w:ascii="Verdana" w:hAnsi="Verdana"/>
          <w:sz w:val="20"/>
          <w:szCs w:val="15"/>
          <w:lang w:val="en-US"/>
        </w:rPr>
        <w:t>pdf</w:t>
      </w:r>
      <w:proofErr w:type="spellEnd"/>
      <w:r w:rsidRPr="00ED1DF3">
        <w:rPr>
          <w:rFonts w:ascii="Verdana" w:hAnsi="Verdana"/>
          <w:sz w:val="20"/>
          <w:szCs w:val="15"/>
          <w:lang w:val="en-US"/>
        </w:rPr>
        <w:t>; the same for the financial identification.</w:t>
      </w:r>
    </w:p>
    <w:p w:rsidR="009C47CF" w:rsidRPr="00ED1DF3" w:rsidRDefault="009C47CF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ED1DF3">
        <w:rPr>
          <w:rFonts w:ascii="Verdana" w:hAnsi="Verdana"/>
          <w:b/>
          <w:sz w:val="20"/>
          <w:szCs w:val="18"/>
          <w:lang w:val="en-US"/>
        </w:rPr>
        <w:t>2.</w:t>
      </w:r>
      <w:r w:rsidRPr="00ED1DF3">
        <w:rPr>
          <w:rFonts w:ascii="Verdana" w:hAnsi="Verdana"/>
          <w:sz w:val="20"/>
          <w:szCs w:val="18"/>
          <w:lang w:val="en-US"/>
        </w:rPr>
        <w:t xml:space="preserve"> When I send the </w:t>
      </w:r>
      <w:proofErr w:type="spellStart"/>
      <w:r w:rsidRPr="00ED1DF3">
        <w:rPr>
          <w:rFonts w:ascii="Verdana" w:hAnsi="Verdana"/>
          <w:sz w:val="20"/>
          <w:szCs w:val="18"/>
          <w:lang w:val="en-US"/>
        </w:rPr>
        <w:t>eform</w:t>
      </w:r>
      <w:proofErr w:type="spellEnd"/>
      <w:r w:rsidRPr="00ED1DF3">
        <w:rPr>
          <w:rFonts w:ascii="Verdana" w:hAnsi="Verdana"/>
          <w:sz w:val="20"/>
          <w:szCs w:val="18"/>
          <w:lang w:val="en-US"/>
        </w:rPr>
        <w:t>, in the section C.2 (or, in order, C.3, C.4, etc.) write the PIC number and then click on ‘check PIC; all the data of your school will fill the fields. Then fill the section C.*.1 Profile – C.*.2 Background and Experience (all the Comenius</w:t>
      </w:r>
      <w:r w:rsidR="00ED1DF3">
        <w:rPr>
          <w:rFonts w:ascii="Verdana" w:hAnsi="Verdana"/>
          <w:sz w:val="20"/>
          <w:szCs w:val="18"/>
          <w:lang w:val="en-US"/>
        </w:rPr>
        <w:t xml:space="preserve"> Grants</w:t>
      </w:r>
      <w:r w:rsidRPr="00ED1DF3">
        <w:rPr>
          <w:rFonts w:ascii="Verdana" w:hAnsi="Verdana"/>
          <w:sz w:val="20"/>
          <w:szCs w:val="18"/>
          <w:lang w:val="en-US"/>
        </w:rPr>
        <w:t xml:space="preserve"> received in the years 2011-2012-2013)</w:t>
      </w:r>
      <w:r w:rsidR="008C7B1C" w:rsidRPr="00ED1DF3">
        <w:rPr>
          <w:rFonts w:ascii="Verdana" w:hAnsi="Verdana"/>
          <w:sz w:val="20"/>
          <w:szCs w:val="18"/>
          <w:lang w:val="en-US"/>
        </w:rPr>
        <w:t xml:space="preserve"> – C.</w:t>
      </w:r>
      <w:r w:rsidR="00ED1DF3">
        <w:rPr>
          <w:rFonts w:ascii="Verdana" w:hAnsi="Verdana"/>
          <w:sz w:val="20"/>
          <w:szCs w:val="18"/>
          <w:lang w:val="en-US"/>
        </w:rPr>
        <w:t>*.3 Legal Repr</w:t>
      </w:r>
      <w:r w:rsidR="008C7B1C" w:rsidRPr="00ED1DF3">
        <w:rPr>
          <w:rFonts w:ascii="Verdana" w:hAnsi="Verdana"/>
          <w:sz w:val="20"/>
          <w:szCs w:val="18"/>
          <w:lang w:val="en-US"/>
        </w:rPr>
        <w:t xml:space="preserve">esentative </w:t>
      </w:r>
      <w:r w:rsidR="00ED1DF3">
        <w:rPr>
          <w:rFonts w:ascii="Verdana" w:hAnsi="Verdana"/>
          <w:sz w:val="20"/>
          <w:szCs w:val="18"/>
          <w:lang w:val="en-US"/>
        </w:rPr>
        <w:t>(e.g. Headmaster)</w:t>
      </w:r>
      <w:r w:rsidR="008C7B1C" w:rsidRPr="00ED1DF3">
        <w:rPr>
          <w:rFonts w:ascii="Verdana" w:hAnsi="Verdana"/>
          <w:sz w:val="20"/>
          <w:szCs w:val="18"/>
          <w:lang w:val="en-US"/>
        </w:rPr>
        <w:t>– C.*.4 Contact Person</w:t>
      </w:r>
    </w:p>
    <w:p w:rsidR="008C7B1C" w:rsidRPr="00ED1DF3" w:rsidRDefault="008C7B1C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ED1DF3">
        <w:rPr>
          <w:rFonts w:ascii="Verdana" w:hAnsi="Verdana"/>
          <w:b/>
          <w:sz w:val="20"/>
          <w:szCs w:val="18"/>
          <w:lang w:val="en-US"/>
        </w:rPr>
        <w:t>3.</w:t>
      </w:r>
      <w:r w:rsidRPr="00ED1DF3">
        <w:rPr>
          <w:rFonts w:ascii="Verdana" w:hAnsi="Verdana"/>
          <w:sz w:val="20"/>
          <w:szCs w:val="18"/>
          <w:lang w:val="en-US"/>
        </w:rPr>
        <w:t xml:space="preserve"> use the Distance calculator </w:t>
      </w:r>
      <w:hyperlink r:id="rId6" w:history="1">
        <w:r w:rsidRPr="00ED1DF3">
          <w:rPr>
            <w:rStyle w:val="Collegamentoipertestuale"/>
            <w:rFonts w:ascii="Verdana" w:hAnsi="Verdana"/>
            <w:sz w:val="20"/>
            <w:szCs w:val="18"/>
            <w:lang w:val="en-US"/>
          </w:rPr>
          <w:t>http://ec.europa.eu/programmes/erasmus-plus/tools/distance_en.htm</w:t>
        </w:r>
      </w:hyperlink>
      <w:r w:rsidRPr="00ED1DF3">
        <w:rPr>
          <w:rFonts w:ascii="Verdana" w:hAnsi="Verdana"/>
          <w:sz w:val="20"/>
          <w:szCs w:val="18"/>
          <w:lang w:val="en-US"/>
        </w:rPr>
        <w:t xml:space="preserve"> to calculate the distance from your school to each of the partner schools</w:t>
      </w:r>
      <w:r w:rsidR="00ED1DF3">
        <w:rPr>
          <w:rFonts w:ascii="Verdana" w:hAnsi="Verdana"/>
          <w:sz w:val="20"/>
          <w:szCs w:val="18"/>
          <w:lang w:val="en-US"/>
        </w:rPr>
        <w:t xml:space="preserve"> </w:t>
      </w:r>
      <w:r w:rsidRPr="00ED1DF3">
        <w:rPr>
          <w:rFonts w:ascii="Verdana" w:hAnsi="Verdana"/>
          <w:sz w:val="20"/>
          <w:szCs w:val="18"/>
          <w:lang w:val="en-US"/>
        </w:rPr>
        <w:t xml:space="preserve">– </w:t>
      </w:r>
      <w:r w:rsidR="00ED1DF3" w:rsidRPr="00ED1DF3">
        <w:rPr>
          <w:rFonts w:ascii="Verdana" w:hAnsi="Verdana"/>
          <w:sz w:val="20"/>
          <w:szCs w:val="18"/>
          <w:lang w:val="en-US"/>
        </w:rPr>
        <w:t xml:space="preserve">in the </w:t>
      </w:r>
      <w:proofErr w:type="spellStart"/>
      <w:r w:rsidR="00ED1DF3" w:rsidRPr="00ED1DF3">
        <w:rPr>
          <w:rFonts w:ascii="Verdana" w:hAnsi="Verdana"/>
          <w:sz w:val="20"/>
          <w:szCs w:val="18"/>
          <w:lang w:val="en-US"/>
        </w:rPr>
        <w:t>eform</w:t>
      </w:r>
      <w:proofErr w:type="spellEnd"/>
      <w:r w:rsidR="00ED1DF3" w:rsidRPr="00ED1DF3">
        <w:rPr>
          <w:rFonts w:ascii="Verdana" w:hAnsi="Verdana"/>
          <w:sz w:val="20"/>
          <w:szCs w:val="18"/>
          <w:lang w:val="en-US"/>
        </w:rPr>
        <w:t xml:space="preserve"> </w:t>
      </w:r>
      <w:r w:rsidRPr="00ED1DF3">
        <w:rPr>
          <w:rFonts w:ascii="Verdana" w:hAnsi="Verdana"/>
          <w:sz w:val="20"/>
          <w:szCs w:val="18"/>
          <w:lang w:val="en-US"/>
        </w:rPr>
        <w:t xml:space="preserve">there </w:t>
      </w:r>
      <w:r w:rsidR="00ED1DF3">
        <w:rPr>
          <w:rFonts w:ascii="Verdana" w:hAnsi="Verdana"/>
          <w:sz w:val="20"/>
          <w:szCs w:val="18"/>
          <w:lang w:val="en-US"/>
        </w:rPr>
        <w:t xml:space="preserve">are </w:t>
      </w:r>
      <w:r w:rsidRPr="00ED1DF3">
        <w:rPr>
          <w:rFonts w:ascii="Verdana" w:hAnsi="Verdana"/>
          <w:sz w:val="20"/>
          <w:szCs w:val="18"/>
          <w:lang w:val="en-US"/>
        </w:rPr>
        <w:t>two choices a. 100-1999 km</w:t>
      </w:r>
      <w:r w:rsidR="00ED1DF3">
        <w:rPr>
          <w:rFonts w:ascii="Verdana" w:hAnsi="Verdana"/>
          <w:sz w:val="20"/>
          <w:szCs w:val="18"/>
          <w:lang w:val="en-US"/>
        </w:rPr>
        <w:t xml:space="preserve"> - </w:t>
      </w:r>
      <w:r w:rsidRPr="00ED1DF3">
        <w:rPr>
          <w:rFonts w:ascii="Verdana" w:hAnsi="Verdana"/>
          <w:sz w:val="20"/>
          <w:szCs w:val="18"/>
          <w:lang w:val="en-US"/>
        </w:rPr>
        <w:t>b. &gt;= 2000km, and send the table to all the other partners.</w:t>
      </w:r>
    </w:p>
    <w:p w:rsidR="008C7B1C" w:rsidRPr="00ED1DF3" w:rsidRDefault="008C7B1C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ED1DF3">
        <w:rPr>
          <w:rFonts w:ascii="Verdana" w:hAnsi="Verdana"/>
          <w:b/>
          <w:sz w:val="20"/>
          <w:szCs w:val="18"/>
          <w:lang w:val="en-US"/>
        </w:rPr>
        <w:t>4.</w:t>
      </w:r>
      <w:r w:rsidRPr="00ED1DF3">
        <w:rPr>
          <w:rFonts w:ascii="Verdana" w:hAnsi="Verdana"/>
          <w:sz w:val="20"/>
          <w:szCs w:val="18"/>
          <w:lang w:val="en-US"/>
        </w:rPr>
        <w:t xml:space="preserve"> Calculate how many teachers will be into each mobility (as ‘Short term staff training events</w:t>
      </w:r>
      <w:r w:rsidR="00ED1DF3" w:rsidRPr="00ED1DF3">
        <w:rPr>
          <w:rFonts w:ascii="Verdana" w:hAnsi="Verdana"/>
          <w:sz w:val="20"/>
          <w:szCs w:val="18"/>
          <w:lang w:val="en-US"/>
        </w:rPr>
        <w:t>’</w:t>
      </w:r>
      <w:r w:rsidRPr="00ED1DF3">
        <w:rPr>
          <w:rFonts w:ascii="Verdana" w:hAnsi="Verdana"/>
          <w:sz w:val="20"/>
          <w:szCs w:val="18"/>
          <w:lang w:val="en-US"/>
        </w:rPr>
        <w:t xml:space="preserve"> or as ‘Accom</w:t>
      </w:r>
      <w:r w:rsidR="00ED1DF3" w:rsidRPr="00ED1DF3">
        <w:rPr>
          <w:rFonts w:ascii="Verdana" w:hAnsi="Verdana"/>
          <w:sz w:val="20"/>
          <w:szCs w:val="18"/>
          <w:lang w:val="en-US"/>
        </w:rPr>
        <w:t>pa</w:t>
      </w:r>
      <w:r w:rsidRPr="00ED1DF3">
        <w:rPr>
          <w:rFonts w:ascii="Verdana" w:hAnsi="Verdana"/>
          <w:sz w:val="20"/>
          <w:szCs w:val="18"/>
          <w:lang w:val="en-US"/>
        </w:rPr>
        <w:t>nying persons for short-term exchanges of groups of pupils</w:t>
      </w:r>
      <w:r w:rsidR="00ED1DF3" w:rsidRPr="00ED1DF3">
        <w:rPr>
          <w:rFonts w:ascii="Verdana" w:hAnsi="Verdana"/>
          <w:sz w:val="20"/>
          <w:szCs w:val="18"/>
          <w:lang w:val="en-US"/>
        </w:rPr>
        <w:t>’)</w:t>
      </w:r>
      <w:r w:rsidRPr="00ED1DF3">
        <w:rPr>
          <w:rFonts w:ascii="Verdana" w:hAnsi="Verdana"/>
          <w:sz w:val="20"/>
          <w:szCs w:val="18"/>
          <w:lang w:val="en-US"/>
        </w:rPr>
        <w:t xml:space="preserve">, and how many students </w:t>
      </w:r>
      <w:r w:rsidR="00ED1DF3" w:rsidRPr="00ED1DF3">
        <w:rPr>
          <w:rFonts w:ascii="Verdana" w:hAnsi="Verdana"/>
          <w:sz w:val="20"/>
          <w:szCs w:val="18"/>
          <w:lang w:val="en-US"/>
        </w:rPr>
        <w:t xml:space="preserve"> (as ‘Short term exchanges of groups of pupils’) </w:t>
      </w:r>
      <w:r w:rsidRPr="00ED1DF3">
        <w:rPr>
          <w:rFonts w:ascii="Verdana" w:hAnsi="Verdana"/>
          <w:sz w:val="20"/>
          <w:szCs w:val="18"/>
          <w:lang w:val="en-US"/>
        </w:rPr>
        <w:t>into each mobility</w:t>
      </w:r>
      <w:r w:rsidR="00ED1DF3">
        <w:rPr>
          <w:rFonts w:ascii="Verdana" w:hAnsi="Verdana"/>
          <w:sz w:val="20"/>
          <w:szCs w:val="18"/>
          <w:lang w:val="en-US"/>
        </w:rPr>
        <w:t>. (in the draft I speculate about 5-8 pupils) and I think at the most 4 teachers for each mobility.</w:t>
      </w:r>
    </w:p>
    <w:p w:rsidR="00ED1DF3" w:rsidRPr="00ED1DF3" w:rsidRDefault="00ED1DF3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ED1DF3">
        <w:rPr>
          <w:rFonts w:ascii="Verdana" w:hAnsi="Verdana"/>
          <w:b/>
          <w:sz w:val="20"/>
          <w:szCs w:val="18"/>
          <w:lang w:val="en-US"/>
        </w:rPr>
        <w:t>5.</w:t>
      </w:r>
      <w:r w:rsidRPr="00ED1DF3">
        <w:rPr>
          <w:rFonts w:ascii="Verdana" w:hAnsi="Verdana"/>
          <w:sz w:val="20"/>
          <w:szCs w:val="18"/>
          <w:lang w:val="en-US"/>
        </w:rPr>
        <w:t xml:space="preserve"> Contact your local organizations, museums, port authorities, etc., of your city and/or of bigger city in the vicinity (</w:t>
      </w:r>
      <w:proofErr w:type="spellStart"/>
      <w:r w:rsidRPr="00ED1DF3">
        <w:rPr>
          <w:rFonts w:ascii="Verdana" w:hAnsi="Verdana"/>
          <w:sz w:val="20"/>
          <w:szCs w:val="18"/>
          <w:lang w:val="en-US"/>
        </w:rPr>
        <w:t>es</w:t>
      </w:r>
      <w:proofErr w:type="spellEnd"/>
      <w:r w:rsidRPr="00ED1DF3">
        <w:rPr>
          <w:rFonts w:ascii="Verdana" w:hAnsi="Verdana"/>
          <w:sz w:val="20"/>
          <w:szCs w:val="18"/>
          <w:lang w:val="en-US"/>
        </w:rPr>
        <w:t xml:space="preserve">. </w:t>
      </w:r>
      <w:proofErr w:type="spellStart"/>
      <w:r w:rsidRPr="00ED1DF3">
        <w:rPr>
          <w:rFonts w:ascii="Verdana" w:hAnsi="Verdana"/>
          <w:sz w:val="20"/>
          <w:szCs w:val="18"/>
          <w:lang w:val="en-US"/>
        </w:rPr>
        <w:t>Heraklion</w:t>
      </w:r>
      <w:proofErr w:type="spellEnd"/>
      <w:r w:rsidRPr="00ED1DF3">
        <w:rPr>
          <w:rFonts w:ascii="Verdana" w:hAnsi="Verdana"/>
          <w:sz w:val="20"/>
          <w:szCs w:val="18"/>
          <w:lang w:val="en-US"/>
        </w:rPr>
        <w:t xml:space="preserve"> for </w:t>
      </w:r>
      <w:proofErr w:type="spellStart"/>
      <w:r w:rsidRPr="00ED1DF3">
        <w:rPr>
          <w:rFonts w:ascii="Verdana" w:hAnsi="Verdana"/>
          <w:sz w:val="20"/>
          <w:szCs w:val="18"/>
          <w:lang w:val="en-US"/>
        </w:rPr>
        <w:t>Gari</w:t>
      </w:r>
      <w:proofErr w:type="spellEnd"/>
      <w:r w:rsidRPr="00ED1DF3">
        <w:rPr>
          <w:rFonts w:ascii="Verdana" w:hAnsi="Verdana"/>
          <w:sz w:val="20"/>
          <w:szCs w:val="18"/>
          <w:lang w:val="en-US"/>
        </w:rPr>
        <w:t>), for receiving support in the mobility phase in your city and in the dissemination phases.</w:t>
      </w:r>
    </w:p>
    <w:p w:rsidR="00ED1DF3" w:rsidRDefault="00ED1DF3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ED1DF3">
        <w:rPr>
          <w:rFonts w:ascii="Verdana" w:hAnsi="Verdana"/>
          <w:b/>
          <w:sz w:val="20"/>
          <w:szCs w:val="18"/>
          <w:lang w:val="en-US"/>
        </w:rPr>
        <w:t>6.</w:t>
      </w:r>
      <w:r w:rsidRPr="00ED1DF3">
        <w:rPr>
          <w:rFonts w:ascii="Verdana" w:hAnsi="Verdana"/>
          <w:sz w:val="20"/>
          <w:szCs w:val="18"/>
          <w:lang w:val="en-US"/>
        </w:rPr>
        <w:t xml:space="preserve"> Think about the activities for students and teachers in the mobility in your city: organizations, accommodations, tours, seminars, training events, local peculiarities, etc.</w:t>
      </w:r>
    </w:p>
    <w:p w:rsidR="00ED1DF3" w:rsidRDefault="00ED1DF3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9A765A">
        <w:rPr>
          <w:rFonts w:ascii="Verdana" w:hAnsi="Verdana"/>
          <w:b/>
          <w:sz w:val="20"/>
          <w:szCs w:val="18"/>
          <w:lang w:val="en-US"/>
        </w:rPr>
        <w:t>7.</w:t>
      </w:r>
      <w:r>
        <w:rPr>
          <w:rFonts w:ascii="Verdana" w:hAnsi="Verdana"/>
          <w:sz w:val="20"/>
          <w:szCs w:val="18"/>
          <w:lang w:val="en-US"/>
        </w:rPr>
        <w:t xml:space="preserve"> Think about the dissemination phase (It’s </w:t>
      </w:r>
      <w:r w:rsidR="009A765A">
        <w:rPr>
          <w:rFonts w:ascii="Verdana" w:hAnsi="Verdana"/>
          <w:sz w:val="20"/>
          <w:szCs w:val="18"/>
          <w:lang w:val="en-US"/>
        </w:rPr>
        <w:t xml:space="preserve">one of the more important): how involve the organizations of point 5., what to do, how use the grant for this phase </w:t>
      </w:r>
      <w:proofErr w:type="spellStart"/>
      <w:r w:rsidR="009A765A">
        <w:rPr>
          <w:rFonts w:ascii="Verdana" w:hAnsi="Verdana"/>
          <w:sz w:val="20"/>
          <w:szCs w:val="18"/>
          <w:lang w:val="en-US"/>
        </w:rPr>
        <w:t>ate</w:t>
      </w:r>
      <w:proofErr w:type="spellEnd"/>
      <w:r w:rsidR="009A765A">
        <w:rPr>
          <w:rFonts w:ascii="Verdana" w:hAnsi="Verdana"/>
          <w:sz w:val="20"/>
          <w:szCs w:val="18"/>
          <w:lang w:val="en-US"/>
        </w:rPr>
        <w:t xml:space="preserve"> the end of the Project. </w:t>
      </w:r>
    </w:p>
    <w:p w:rsidR="009A765A" w:rsidRDefault="009A765A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9A765A">
        <w:rPr>
          <w:rFonts w:ascii="Verdana" w:hAnsi="Verdana"/>
          <w:b/>
          <w:sz w:val="20"/>
          <w:szCs w:val="18"/>
          <w:lang w:val="en-US"/>
        </w:rPr>
        <w:t>8.</w:t>
      </w:r>
      <w:r>
        <w:rPr>
          <w:rFonts w:ascii="Verdana" w:hAnsi="Verdana"/>
          <w:sz w:val="20"/>
          <w:szCs w:val="18"/>
          <w:lang w:val="en-US"/>
        </w:rPr>
        <w:t xml:space="preserve"> Indicate all kind of international experience of your school and/or your teachers: where, when, with what kind of school or organization, on which subject, and so on.</w:t>
      </w:r>
    </w:p>
    <w:p w:rsidR="009A765A" w:rsidRPr="00ED1DF3" w:rsidRDefault="009A765A" w:rsidP="009C47CF">
      <w:pPr>
        <w:spacing w:after="0" w:line="240" w:lineRule="auto"/>
        <w:rPr>
          <w:rFonts w:ascii="Verdana" w:hAnsi="Verdana"/>
          <w:sz w:val="20"/>
          <w:szCs w:val="18"/>
          <w:lang w:val="en-US"/>
        </w:rPr>
      </w:pPr>
      <w:r w:rsidRPr="009A765A">
        <w:rPr>
          <w:rFonts w:ascii="Verdana" w:hAnsi="Verdana"/>
          <w:b/>
          <w:sz w:val="20"/>
          <w:szCs w:val="18"/>
          <w:lang w:val="en-US"/>
        </w:rPr>
        <w:t>9.</w:t>
      </w:r>
      <w:r>
        <w:rPr>
          <w:rFonts w:ascii="Verdana" w:hAnsi="Verdana"/>
          <w:sz w:val="20"/>
          <w:szCs w:val="18"/>
          <w:lang w:val="en-US"/>
        </w:rPr>
        <w:t xml:space="preserve"> Be sure that the teachers involved have a level of at least A2 or B1 CEFR in English Language (self certificate)</w:t>
      </w:r>
    </w:p>
    <w:sectPr w:rsidR="009A765A" w:rsidRPr="00ED1DF3" w:rsidSect="00FD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7CF"/>
    <w:rsid w:val="008C7B1C"/>
    <w:rsid w:val="009A765A"/>
    <w:rsid w:val="009C47CF"/>
    <w:rsid w:val="00ED1DF3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http://ec.europa.eu/education/participants/portal/desktop/en/organisations/register.html" TargetMode="External"/><Relationship Id="rId4" Type="http://schemas.openxmlformats.org/officeDocument/2006/relationships/hyperlink" Target="https://webgate.ec.europa.eu/cas/eim/external/register.cg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2014-03-31T14:50:00Z</dcterms:created>
  <dcterms:modified xsi:type="dcterms:W3CDTF">2014-03-31T15:28:00Z</dcterms:modified>
</cp:coreProperties>
</file>