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39" w:rsidRPr="00A91339" w:rsidRDefault="00A91339" w:rsidP="00A91339">
      <w:pPr>
        <w:rPr>
          <w:rFonts w:cs="Times New Roman"/>
          <w:b/>
          <w:color w:val="FF0000"/>
          <w:sz w:val="28"/>
          <w:szCs w:val="28"/>
        </w:rPr>
      </w:pPr>
      <w:r w:rsidRPr="00A91339">
        <w:rPr>
          <w:rFonts w:cs="Times New Roman"/>
          <w:b/>
          <w:color w:val="FF0000"/>
          <w:sz w:val="28"/>
          <w:szCs w:val="28"/>
        </w:rPr>
        <w:t>Progetto didattico ILSREC “R. Ricci”</w:t>
      </w:r>
    </w:p>
    <w:p w:rsidR="00A91339" w:rsidRPr="00A91339" w:rsidRDefault="00A91339" w:rsidP="00A91339">
      <w:pPr>
        <w:rPr>
          <w:rFonts w:cs="Times New Roman"/>
          <w:i/>
          <w:sz w:val="28"/>
          <w:szCs w:val="28"/>
        </w:rPr>
      </w:pPr>
      <w:r w:rsidRPr="00A91339">
        <w:rPr>
          <w:rFonts w:cs="Times New Roman"/>
          <w:i/>
          <w:sz w:val="28"/>
          <w:szCs w:val="28"/>
        </w:rPr>
        <w:t>Uso critico delle fonti, fake news, dinamiche della rete</w:t>
      </w:r>
    </w:p>
    <w:p w:rsidR="00A91339" w:rsidRDefault="00A91339" w:rsidP="00A91339">
      <w:pPr>
        <w:rPr>
          <w:rFonts w:cs="Times New Roman"/>
        </w:rPr>
      </w:pPr>
    </w:p>
    <w:p w:rsidR="00A91339" w:rsidRDefault="00A91339" w:rsidP="00A91339">
      <w:pPr>
        <w:rPr>
          <w:rStyle w:val="Enfasigrassetto"/>
          <w:rFonts w:cs="Times New Roman"/>
          <w:b w:val="0"/>
          <w:shd w:val="clear" w:color="auto" w:fill="FFFFFF"/>
        </w:rPr>
      </w:pPr>
      <w:r>
        <w:t xml:space="preserve">L’Istituto ligure per la storia della Resistenza e dell’età contemporanea “Raimondo Ricci” (ILSREC) nell’ambito dei </w:t>
      </w:r>
      <w:r w:rsidRPr="00A91339">
        <w:rPr>
          <w:rStyle w:val="Enfasigrassetto"/>
          <w:rFonts w:cs="Times New Roman"/>
          <w:shd w:val="clear" w:color="auto" w:fill="FFFFFF"/>
        </w:rPr>
        <w:t>Percorsi per le Competenze Trasversali e per l’Orientamento</w:t>
      </w:r>
      <w:r>
        <w:rPr>
          <w:rStyle w:val="Enfasigrassetto"/>
          <w:rFonts w:cs="Times New Roman"/>
          <w:b w:val="0"/>
          <w:shd w:val="clear" w:color="auto" w:fill="FFFFFF"/>
        </w:rPr>
        <w:t xml:space="preserve"> propone un progetto</w:t>
      </w:r>
      <w:r w:rsidRPr="0044712A">
        <w:t xml:space="preserve"> </w:t>
      </w:r>
      <w:r>
        <w:t>che, partendo dall’uso critico delle fonti e dagli “attrezzi di lavoro” dello storico, analizzi il fenomeno delle cosiddette fake news e delle dinamiche della rete, fornendo agli studenti i basilari elementi conoscitivi per un approccio consapevole alle informazioni fornite dal web e dai media.</w:t>
      </w:r>
    </w:p>
    <w:p w:rsidR="00A91339" w:rsidRDefault="00A91339" w:rsidP="00A91339">
      <w:pPr>
        <w:rPr>
          <w:rStyle w:val="Enfasigrassetto"/>
          <w:rFonts w:cs="Times New Roman"/>
          <w:b w:val="0"/>
          <w:shd w:val="clear" w:color="auto" w:fill="FFFFFF"/>
        </w:rPr>
      </w:pPr>
    </w:p>
    <w:p w:rsidR="00484E77" w:rsidRDefault="00A91339" w:rsidP="00A91339">
      <w:r>
        <w:t xml:space="preserve">Il prof. </w:t>
      </w:r>
      <w:r w:rsidRPr="00A91339">
        <w:rPr>
          <w:b/>
        </w:rPr>
        <w:t>Paolo Battifora</w:t>
      </w:r>
      <w:r>
        <w:t>, coordinatore scientifico dell’ILSREC e responsabile della didattica</w:t>
      </w:r>
      <w:r w:rsidR="00484E77">
        <w:t xml:space="preserve"> (per il suo curriculum cfr. </w:t>
      </w:r>
      <w:hyperlink r:id="rId4" w:history="1">
        <w:r w:rsidR="00484E77" w:rsidRPr="00A91339">
          <w:rPr>
            <w:rStyle w:val="Collegamentoipertestuale"/>
            <w:color w:val="auto"/>
            <w:u w:val="none"/>
          </w:rPr>
          <w:t>https://www.ilsrec.it/paolo-battifora/</w:t>
        </w:r>
      </w:hyperlink>
      <w:r w:rsidR="00484E77">
        <w:t xml:space="preserve">), </w:t>
      </w:r>
      <w:r>
        <w:t xml:space="preserve">è disponibile a organizzare, secondo un monte-ore flessibile e calibrato sulle esigenze di ogni singola scuola e classe, attività di stampo seminariali che coinvolgano attivamente gli studenti e li accostino alla lettura dei documenti. </w:t>
      </w:r>
    </w:p>
    <w:p w:rsidR="00A91339" w:rsidRDefault="00A91339" w:rsidP="00A91339"/>
    <w:p w:rsidR="00A91339" w:rsidRDefault="00A91339" w:rsidP="00A91339">
      <w:r>
        <w:t>Le attività seminariali del progetto potranno essere svolte presso la scuola di appartenenza della classe interessata (in orario curricolare o al pomeriggio) oppure al pomeriggio presso i locali dell’ILSREC, sito nel complesso della Biblioteca Berio (via del Seminario 16).</w:t>
      </w:r>
    </w:p>
    <w:p w:rsidR="00A91339" w:rsidRDefault="00A91339" w:rsidP="00A91339"/>
    <w:p w:rsidR="00A91339" w:rsidRDefault="00A91339" w:rsidP="00A91339">
      <w:r>
        <w:t>La realizzazione del progetto, totalmente gratuito, richiede la stipula di una apposita convenzione tra la scuola e l’ILSREC.</w:t>
      </w:r>
    </w:p>
    <w:p w:rsidR="00A91339" w:rsidRDefault="00A91339" w:rsidP="00A91339">
      <w:r>
        <w:t>Qualora il progetto si svolga nei locali della scuola è necessaria la disponibilità di un’aula LIM o di un sistema di videoproiezione e di un accesso alla rete.</w:t>
      </w:r>
    </w:p>
    <w:p w:rsidR="00A91339" w:rsidRDefault="00A91339" w:rsidP="00A91339"/>
    <w:p w:rsidR="00A91339" w:rsidRDefault="00A91339" w:rsidP="00A91339">
      <w:r>
        <w:t>Il progetto potrebbe articolarsi su quattro moduli secondo il seguente programma di massima:</w:t>
      </w:r>
    </w:p>
    <w:p w:rsidR="00A91339" w:rsidRDefault="00A91339" w:rsidP="00A91339"/>
    <w:p w:rsidR="00A91339" w:rsidRDefault="00A91339" w:rsidP="00A91339">
      <w:r>
        <w:rPr>
          <w:b/>
        </w:rPr>
        <w:t>1° modulo</w:t>
      </w:r>
    </w:p>
    <w:p w:rsidR="00A91339" w:rsidRDefault="00A91339" w:rsidP="00A91339">
      <w:r>
        <w:t>- Introduzione all’uso critico delle fonti e alla storiografia;</w:t>
      </w:r>
    </w:p>
    <w:p w:rsidR="00A91339" w:rsidRDefault="00A91339" w:rsidP="00A91339">
      <w:r>
        <w:t>- discussione e domande</w:t>
      </w:r>
    </w:p>
    <w:p w:rsidR="00A91339" w:rsidRDefault="00A91339" w:rsidP="00A91339"/>
    <w:p w:rsidR="00A91339" w:rsidRDefault="00A91339" w:rsidP="00A91339">
      <w:pPr>
        <w:rPr>
          <w:b/>
        </w:rPr>
      </w:pPr>
      <w:r>
        <w:rPr>
          <w:b/>
        </w:rPr>
        <w:t>2° modulo</w:t>
      </w:r>
    </w:p>
    <w:p w:rsidR="00A91339" w:rsidRDefault="00A91339" w:rsidP="00A91339">
      <w:r>
        <w:t>- Esercitazione su documenti “apocrifi” e discussione sui risultati;</w:t>
      </w:r>
    </w:p>
    <w:p w:rsidR="00A91339" w:rsidRDefault="00A91339" w:rsidP="00A91339">
      <w:r>
        <w:t>- cosa è un archivio;</w:t>
      </w:r>
    </w:p>
    <w:p w:rsidR="00A91339" w:rsidRDefault="00A91339" w:rsidP="00A91339">
      <w:r>
        <w:t>- archivio ILSREC e banche dati</w:t>
      </w:r>
    </w:p>
    <w:p w:rsidR="00A91339" w:rsidRDefault="00A91339" w:rsidP="00A91339"/>
    <w:p w:rsidR="00A91339" w:rsidRDefault="00A91339" w:rsidP="00A91339">
      <w:pPr>
        <w:rPr>
          <w:b/>
        </w:rPr>
      </w:pPr>
      <w:r>
        <w:rPr>
          <w:b/>
        </w:rPr>
        <w:t>3° modulo</w:t>
      </w:r>
    </w:p>
    <w:p w:rsidR="00A91339" w:rsidRDefault="00A91339" w:rsidP="00A91339">
      <w:r>
        <w:t>- false notizie nella storia, propensione collettiva alla loro accettazione, leggende metropolitane;</w:t>
      </w:r>
    </w:p>
    <w:p w:rsidR="00A91339" w:rsidRDefault="00A91339" w:rsidP="00A91339">
      <w:r>
        <w:t>- dinamiche della rete e fake news;</w:t>
      </w:r>
    </w:p>
    <w:p w:rsidR="00A91339" w:rsidRDefault="00A91339" w:rsidP="00A91339"/>
    <w:p w:rsidR="00A91339" w:rsidRDefault="00A91339" w:rsidP="00A91339">
      <w:pPr>
        <w:rPr>
          <w:b/>
        </w:rPr>
      </w:pPr>
      <w:r>
        <w:rPr>
          <w:b/>
        </w:rPr>
        <w:t>4° modulo</w:t>
      </w:r>
    </w:p>
    <w:p w:rsidR="00A91339" w:rsidRDefault="00A91339" w:rsidP="00A91339">
      <w:r>
        <w:t>- esercitazione pratica su siti della rete</w:t>
      </w:r>
    </w:p>
    <w:p w:rsidR="00A91339" w:rsidRDefault="00A91339" w:rsidP="00A91339">
      <w:r>
        <w:t>- creazione di un documento finale da parte degli studenti sulle tematiche affrontate (potrebbe essere</w:t>
      </w:r>
    </w:p>
    <w:p w:rsidR="00A91339" w:rsidRDefault="00A91339" w:rsidP="00A91339">
      <w:r>
        <w:t xml:space="preserve">  una presentazione Powerpoint, un video ecc.) che restituisca alla scuola di appartenenza l’esperienza</w:t>
      </w:r>
    </w:p>
    <w:p w:rsidR="00A91339" w:rsidRDefault="00A91339" w:rsidP="00A91339">
      <w:r>
        <w:t xml:space="preserve">  fatta e possa essere fruibile da altre classi e studenti.</w:t>
      </w:r>
    </w:p>
    <w:p w:rsidR="00A91339" w:rsidRDefault="00A91339" w:rsidP="00A91339"/>
    <w:p w:rsidR="00484E77" w:rsidRPr="00A91339" w:rsidRDefault="00484E77" w:rsidP="00484E77">
      <w:r>
        <w:t>Per contatti: tel. 0105576091; mail: paolo.battifora@ilsrec.it.</w:t>
      </w:r>
      <w:bookmarkStart w:id="0" w:name="_GoBack"/>
      <w:bookmarkEnd w:id="0"/>
    </w:p>
    <w:p w:rsidR="00484E77" w:rsidRDefault="00484E77" w:rsidP="00A91339"/>
    <w:p w:rsidR="00A91339" w:rsidRPr="00345709" w:rsidRDefault="00A91339" w:rsidP="00A91339">
      <w:pPr>
        <w:shd w:val="clear" w:color="auto" w:fill="FFFFFF"/>
        <w:jc w:val="center"/>
        <w:rPr>
          <w:b/>
          <w:bCs/>
          <w:color w:val="C00000"/>
          <w:sz w:val="19"/>
          <w:szCs w:val="19"/>
        </w:rPr>
      </w:pPr>
      <w:r w:rsidRPr="00345709">
        <w:rPr>
          <w:b/>
          <w:bCs/>
          <w:color w:val="C00000"/>
          <w:sz w:val="19"/>
          <w:szCs w:val="19"/>
        </w:rPr>
        <w:t xml:space="preserve">ILSREC </w:t>
      </w:r>
    </w:p>
    <w:p w:rsidR="00A91339" w:rsidRPr="00345709" w:rsidRDefault="00A91339" w:rsidP="00A91339">
      <w:pPr>
        <w:shd w:val="clear" w:color="auto" w:fill="FFFFFF"/>
        <w:jc w:val="center"/>
        <w:rPr>
          <w:rFonts w:ascii="Arial" w:hAnsi="Arial" w:cs="Arial"/>
          <w:color w:val="C00000"/>
          <w:sz w:val="19"/>
          <w:szCs w:val="19"/>
        </w:rPr>
      </w:pPr>
      <w:r w:rsidRPr="00345709">
        <w:rPr>
          <w:b/>
          <w:bCs/>
          <w:color w:val="C00000"/>
          <w:sz w:val="19"/>
          <w:szCs w:val="19"/>
        </w:rPr>
        <w:t>ISTITUTO LIGURE PER LA STORIA DELLA RESISTENZA</w:t>
      </w:r>
    </w:p>
    <w:p w:rsidR="00A91339" w:rsidRPr="00345709" w:rsidRDefault="00A91339" w:rsidP="00A91339">
      <w:pPr>
        <w:shd w:val="clear" w:color="auto" w:fill="FFFFFF"/>
        <w:jc w:val="center"/>
        <w:rPr>
          <w:b/>
          <w:bCs/>
          <w:color w:val="C00000"/>
          <w:sz w:val="19"/>
          <w:szCs w:val="19"/>
        </w:rPr>
      </w:pPr>
      <w:r w:rsidRPr="00345709">
        <w:rPr>
          <w:b/>
          <w:bCs/>
          <w:color w:val="C00000"/>
          <w:sz w:val="19"/>
          <w:szCs w:val="19"/>
        </w:rPr>
        <w:t>E DELL'ETÀ CONTEMPORANEA</w:t>
      </w:r>
    </w:p>
    <w:p w:rsidR="00D932B2" w:rsidRPr="00484E77" w:rsidRDefault="00A91339" w:rsidP="00A91339">
      <w:pPr>
        <w:shd w:val="clear" w:color="auto" w:fill="FFFFFF"/>
        <w:jc w:val="center"/>
      </w:pPr>
      <w:r w:rsidRPr="00345709">
        <w:rPr>
          <w:b/>
          <w:bCs/>
          <w:i/>
          <w:iCs/>
          <w:color w:val="C00000"/>
          <w:sz w:val="20"/>
          <w:szCs w:val="20"/>
          <w:shd w:val="clear" w:color="auto" w:fill="FFFFFF"/>
        </w:rPr>
        <w:lastRenderedPageBreak/>
        <w:t>"RAIMONDO RICCI"</w:t>
      </w:r>
      <w:r w:rsidRPr="00345709">
        <w:rPr>
          <w:i/>
          <w:iCs/>
          <w:color w:val="C00000"/>
          <w:sz w:val="20"/>
          <w:szCs w:val="20"/>
          <w:shd w:val="clear" w:color="auto" w:fill="FFFFFF"/>
        </w:rPr>
        <w:t> </w:t>
      </w:r>
      <w:r w:rsidRPr="00345709">
        <w:rPr>
          <w:i/>
          <w:iCs/>
          <w:color w:val="C00000"/>
          <w:sz w:val="20"/>
          <w:szCs w:val="20"/>
          <w:shd w:val="clear" w:color="auto" w:fill="FFFFFF"/>
        </w:rPr>
        <w:br/>
      </w:r>
      <w:r w:rsidR="00484E77">
        <w:rPr>
          <w:color w:val="000000"/>
          <w:sz w:val="19"/>
          <w:szCs w:val="19"/>
        </w:rPr>
        <w:t>v</w:t>
      </w:r>
      <w:r>
        <w:rPr>
          <w:color w:val="000000"/>
          <w:sz w:val="19"/>
          <w:szCs w:val="19"/>
        </w:rPr>
        <w:t>ia del Seminario 16 -  16121 GENOVA (GE)</w:t>
      </w:r>
      <w:r>
        <w:rPr>
          <w:color w:val="000000"/>
          <w:sz w:val="19"/>
          <w:szCs w:val="19"/>
        </w:rPr>
        <w:br/>
        <w:t>tel. 0105576091</w:t>
      </w:r>
      <w:r w:rsidR="00484E77">
        <w:rPr>
          <w:color w:val="000000"/>
          <w:sz w:val="19"/>
          <w:szCs w:val="19"/>
        </w:rPr>
        <w:t xml:space="preserve"> - </w:t>
      </w:r>
      <w:hyperlink r:id="rId5" w:history="1">
        <w:r w:rsidRPr="00484E77">
          <w:rPr>
            <w:rStyle w:val="Collegamentoipertestuale"/>
            <w:color w:val="auto"/>
            <w:sz w:val="19"/>
            <w:szCs w:val="19"/>
            <w:u w:val="none"/>
          </w:rPr>
          <w:t>ilsrec@ilsrec.it</w:t>
        </w:r>
      </w:hyperlink>
      <w:r w:rsidR="00484E77" w:rsidRPr="00484E77">
        <w:rPr>
          <w:sz w:val="19"/>
          <w:szCs w:val="19"/>
        </w:rPr>
        <w:t xml:space="preserve"> - </w:t>
      </w:r>
      <w:r w:rsidRPr="00484E77">
        <w:rPr>
          <w:rStyle w:val="m5445734921209547910m-971336740994883977gmail-apple-converted-space"/>
          <w:sz w:val="19"/>
          <w:szCs w:val="19"/>
        </w:rPr>
        <w:t> </w:t>
      </w:r>
      <w:hyperlink r:id="rId6" w:tgtFrame="_blank" w:history="1">
        <w:r w:rsidRPr="00484E77">
          <w:rPr>
            <w:rStyle w:val="Collegamentoipertestuale"/>
            <w:color w:val="auto"/>
            <w:sz w:val="19"/>
            <w:szCs w:val="19"/>
            <w:u w:val="none"/>
          </w:rPr>
          <w:t>www.ilsrec.it</w:t>
        </w:r>
      </w:hyperlink>
    </w:p>
    <w:sectPr w:rsidR="00D932B2" w:rsidRPr="00484E77" w:rsidSect="006E03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compat/>
  <w:rsids>
    <w:rsidRoot w:val="0024198E"/>
    <w:rsid w:val="000805C0"/>
    <w:rsid w:val="0024198E"/>
    <w:rsid w:val="00484E77"/>
    <w:rsid w:val="006E039B"/>
    <w:rsid w:val="00A91339"/>
    <w:rsid w:val="00BD5029"/>
    <w:rsid w:val="00D9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3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9133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91339"/>
    <w:rPr>
      <w:color w:val="0000FF"/>
      <w:u w:val="single"/>
    </w:rPr>
  </w:style>
  <w:style w:type="character" w:customStyle="1" w:styleId="m5445734921209547910m-971336740994883977gmail-apple-converted-space">
    <w:name w:val="m_5445734921209547910m_-971336740994883977gmail-apple-converted-space"/>
    <w:basedOn w:val="Carpredefinitoparagrafo"/>
    <w:rsid w:val="00A91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srec.it/" TargetMode="External"/><Relationship Id="rId5" Type="http://schemas.openxmlformats.org/officeDocument/2006/relationships/hyperlink" Target="mailto:ilsrec@ilsrec.it" TargetMode="External"/><Relationship Id="rId4" Type="http://schemas.openxmlformats.org/officeDocument/2006/relationships/hyperlink" Target="https://www.ilsrec.it/paolo-battifor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ILSREC</dc:creator>
  <cp:lastModifiedBy>Paola Ferrari</cp:lastModifiedBy>
  <cp:revision>2</cp:revision>
  <dcterms:created xsi:type="dcterms:W3CDTF">2019-12-02T23:28:00Z</dcterms:created>
  <dcterms:modified xsi:type="dcterms:W3CDTF">2019-12-02T23:28:00Z</dcterms:modified>
</cp:coreProperties>
</file>